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5D9" w:rsidRDefault="007505D9" w:rsidP="007505D9">
      <w:pPr>
        <w:pStyle w:val="Telobesedila"/>
        <w:jc w:val="center"/>
        <w:rPr>
          <w:rFonts w:ascii="Calibri" w:hAnsi="Calibri" w:cs="Arial"/>
          <w:sz w:val="44"/>
          <w:szCs w:val="44"/>
        </w:rPr>
      </w:pPr>
      <w:r w:rsidRPr="007505D9">
        <w:rPr>
          <w:rFonts w:ascii="Calibri" w:hAnsi="Calibri" w:cs="Arial"/>
          <w:noProof/>
          <w:sz w:val="44"/>
          <w:szCs w:val="44"/>
        </w:rPr>
        <w:drawing>
          <wp:inline distT="0" distB="0" distL="0" distR="0">
            <wp:extent cx="5760720" cy="957331"/>
            <wp:effectExtent l="19050" t="0" r="0" b="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57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5D9" w:rsidRPr="007505D9" w:rsidRDefault="007505D9" w:rsidP="007505D9">
      <w:pPr>
        <w:pStyle w:val="Telobesedila"/>
        <w:jc w:val="center"/>
        <w:rPr>
          <w:rFonts w:ascii="Calibri" w:hAnsi="Calibri" w:cs="Arial"/>
          <w:sz w:val="44"/>
          <w:szCs w:val="44"/>
        </w:rPr>
      </w:pPr>
      <w:r w:rsidRPr="007505D9">
        <w:rPr>
          <w:rFonts w:ascii="Calibri" w:hAnsi="Calibri" w:cs="Arial"/>
          <w:sz w:val="44"/>
          <w:szCs w:val="44"/>
        </w:rPr>
        <w:t xml:space="preserve">P R I J A V N I C A </w:t>
      </w:r>
    </w:p>
    <w:p w:rsidR="007505D9" w:rsidRDefault="007505D9" w:rsidP="007505D9">
      <w:pPr>
        <w:pStyle w:val="Telobesedila"/>
        <w:jc w:val="center"/>
        <w:rPr>
          <w:rFonts w:ascii="Calibri" w:hAnsi="Calibri" w:cs="Arial"/>
          <w:sz w:val="24"/>
          <w:szCs w:val="24"/>
        </w:rPr>
      </w:pPr>
    </w:p>
    <w:p w:rsidR="007505D9" w:rsidRDefault="007505D9" w:rsidP="007505D9">
      <w:pPr>
        <w:pStyle w:val="Telobesedila"/>
        <w:jc w:val="center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z</w:t>
      </w:r>
      <w:r w:rsidRPr="00F1553B">
        <w:rPr>
          <w:rFonts w:ascii="Calibri" w:hAnsi="Calibri" w:cs="Arial"/>
          <w:sz w:val="24"/>
          <w:szCs w:val="24"/>
        </w:rPr>
        <w:t>a</w:t>
      </w:r>
      <w:r>
        <w:rPr>
          <w:rFonts w:ascii="Calibri" w:hAnsi="Calibri" w:cs="Arial"/>
          <w:sz w:val="24"/>
          <w:szCs w:val="24"/>
        </w:rPr>
        <w:t xml:space="preserve"> </w:t>
      </w:r>
      <w:r w:rsidRPr="00F1553B"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 xml:space="preserve">izlet  na Bodensko jezero  </w:t>
      </w:r>
      <w:r w:rsidRPr="00F1553B">
        <w:rPr>
          <w:rFonts w:ascii="Calibri" w:hAnsi="Calibri" w:cs="Arial"/>
          <w:sz w:val="24"/>
          <w:szCs w:val="24"/>
        </w:rPr>
        <w:t>po programu</w:t>
      </w:r>
    </w:p>
    <w:p w:rsidR="007505D9" w:rsidRPr="007E7170" w:rsidRDefault="007505D9" w:rsidP="007505D9">
      <w:pPr>
        <w:pStyle w:val="Telobesedila"/>
        <w:jc w:val="center"/>
        <w:rPr>
          <w:rFonts w:ascii="Calibri" w:hAnsi="Calibri" w:cs="Arial"/>
          <w:sz w:val="24"/>
          <w:szCs w:val="24"/>
        </w:rPr>
      </w:pPr>
      <w:r w:rsidRPr="00F1553B">
        <w:rPr>
          <w:rFonts w:ascii="Calibri" w:hAnsi="Calibri" w:cs="Arial"/>
          <w:sz w:val="24"/>
          <w:szCs w:val="24"/>
        </w:rPr>
        <w:t xml:space="preserve"> turistične agencije PALMA</w:t>
      </w:r>
      <w:r>
        <w:rPr>
          <w:rFonts w:ascii="Calibri" w:hAnsi="Calibri" w:cs="Arial"/>
          <w:sz w:val="24"/>
          <w:szCs w:val="24"/>
        </w:rPr>
        <w:t xml:space="preserve"> od 20. 5. – 22. 5.  2016</w:t>
      </w:r>
    </w:p>
    <w:p w:rsidR="007505D9" w:rsidRPr="00F1553B" w:rsidRDefault="007505D9" w:rsidP="007505D9">
      <w:pPr>
        <w:pStyle w:val="Telobesedila"/>
        <w:rPr>
          <w:rFonts w:ascii="Calibri" w:hAnsi="Calibri" w:cs="Arial"/>
          <w:sz w:val="24"/>
          <w:szCs w:val="24"/>
        </w:rPr>
      </w:pPr>
    </w:p>
    <w:p w:rsidR="007505D9" w:rsidRDefault="007505D9" w:rsidP="007505D9">
      <w:pPr>
        <w:autoSpaceDE w:val="0"/>
        <w:autoSpaceDN w:val="0"/>
        <w:adjustRightInd w:val="0"/>
        <w:rPr>
          <w:rFonts w:ascii="Calibri" w:eastAsia="MyriadPro-Semibold" w:hAnsi="Calibri" w:cs="MyriadPro-Semibold"/>
          <w:b/>
          <w:sz w:val="24"/>
          <w:szCs w:val="24"/>
        </w:rPr>
      </w:pPr>
      <w:r w:rsidRPr="00F1553B">
        <w:rPr>
          <w:rFonts w:ascii="Calibri" w:hAnsi="Calibri" w:cs="Arial"/>
          <w:b/>
          <w:sz w:val="24"/>
          <w:szCs w:val="24"/>
        </w:rPr>
        <w:t xml:space="preserve">CENA:  </w:t>
      </w:r>
      <w:r w:rsidRPr="00F1553B"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eastAsia="MyriadPro-Semibold" w:hAnsi="Calibri" w:cs="MyriadPro-Semibold"/>
          <w:b/>
          <w:sz w:val="24"/>
          <w:szCs w:val="24"/>
        </w:rPr>
        <w:t>199</w:t>
      </w:r>
      <w:r w:rsidRPr="00141C7D">
        <w:rPr>
          <w:rFonts w:ascii="Calibri" w:eastAsia="MyriadPro-Semibold" w:hAnsi="Calibri" w:cs="MyriadPro-Semibold"/>
          <w:b/>
          <w:sz w:val="24"/>
          <w:szCs w:val="24"/>
        </w:rPr>
        <w:t>€ izračun na min. 45 potnikov</w:t>
      </w:r>
      <w:r>
        <w:rPr>
          <w:rFonts w:ascii="Calibri" w:eastAsia="MyriadPro-Semibold" w:hAnsi="Calibri" w:cs="MyriadPro-Semibold"/>
          <w:b/>
          <w:sz w:val="24"/>
          <w:szCs w:val="24"/>
        </w:rPr>
        <w:t xml:space="preserve"> </w:t>
      </w:r>
      <w:bookmarkStart w:id="0" w:name="_GoBack"/>
      <w:bookmarkEnd w:id="0"/>
    </w:p>
    <w:p w:rsidR="007505D9" w:rsidRPr="00EF6D0B" w:rsidRDefault="007505D9" w:rsidP="007505D9">
      <w:pPr>
        <w:autoSpaceDE w:val="0"/>
        <w:autoSpaceDN w:val="0"/>
        <w:adjustRightInd w:val="0"/>
        <w:rPr>
          <w:rFonts w:ascii="Calibri" w:eastAsia="MyriadPro-Semibold" w:hAnsi="Calibri" w:cs="MyriadPro-Semibold"/>
          <w:b/>
          <w:color w:val="FF0000"/>
          <w:sz w:val="24"/>
          <w:szCs w:val="24"/>
        </w:rPr>
      </w:pPr>
      <w:r>
        <w:rPr>
          <w:rFonts w:ascii="Calibri" w:eastAsia="MyriadPro-Semibold" w:hAnsi="Calibri" w:cs="MyriadPro-Semibold"/>
          <w:b/>
          <w:sz w:val="24"/>
          <w:szCs w:val="24"/>
        </w:rPr>
        <w:t xml:space="preserve">              219</w:t>
      </w:r>
      <w:r w:rsidRPr="00141C7D">
        <w:rPr>
          <w:rFonts w:ascii="Calibri" w:eastAsia="MyriadPro-Semibold" w:hAnsi="Calibri" w:cs="MyriadPro-Semibold"/>
          <w:b/>
          <w:sz w:val="24"/>
          <w:szCs w:val="24"/>
        </w:rPr>
        <w:t>€  izračun na min. 35 potnikov</w:t>
      </w:r>
      <w:r>
        <w:rPr>
          <w:rFonts w:ascii="Calibri" w:eastAsia="MyriadPro-Semibold" w:hAnsi="Calibri" w:cs="MyriadPro-Semibold"/>
          <w:b/>
          <w:sz w:val="24"/>
          <w:szCs w:val="24"/>
        </w:rPr>
        <w:t xml:space="preserve"> </w:t>
      </w:r>
    </w:p>
    <w:p w:rsidR="007505D9" w:rsidRDefault="007505D9" w:rsidP="007505D9">
      <w:pPr>
        <w:rPr>
          <w:b/>
          <w:sz w:val="24"/>
          <w:szCs w:val="24"/>
        </w:rPr>
      </w:pPr>
    </w:p>
    <w:p w:rsidR="007505D9" w:rsidRPr="008D3732" w:rsidRDefault="007505D9" w:rsidP="007505D9">
      <w:pPr>
        <w:pStyle w:val="Default"/>
        <w:spacing w:after="30" w:line="276" w:lineRule="auto"/>
      </w:pPr>
      <w:r w:rsidRPr="006548E6">
        <w:rPr>
          <w:rFonts w:asciiTheme="minorHAnsi" w:eastAsia="MyriadPro-Semibold" w:hAnsiTheme="minorHAnsi" w:cs="MyriadPro-Semibold"/>
          <w:b/>
        </w:rPr>
        <w:t>CENA VKLJUČUJE:</w:t>
      </w:r>
      <w:r w:rsidRPr="006548E6">
        <w:rPr>
          <w:rFonts w:asciiTheme="minorHAnsi" w:eastAsia="MyriadPro-Semibold" w:hAnsiTheme="minorHAnsi" w:cs="MyriadPro-Semibold"/>
        </w:rPr>
        <w:t xml:space="preserve"> </w:t>
      </w:r>
      <w:r w:rsidRPr="008D3732">
        <w:t xml:space="preserve">avtobusne prevoze po programu, dva polpenziona v hotelu 3*, oglede po programu, </w:t>
      </w:r>
      <w:r>
        <w:t xml:space="preserve"> vodenje in organizacijo izleta</w:t>
      </w:r>
      <w:r w:rsidRPr="008D3732">
        <w:t xml:space="preserve">. </w:t>
      </w:r>
    </w:p>
    <w:p w:rsidR="007505D9" w:rsidRPr="001621C8" w:rsidRDefault="007505D9" w:rsidP="007505D9">
      <w:pPr>
        <w:rPr>
          <w:rFonts w:ascii="Calibri" w:hAnsi="Calibri" w:cs="Arial"/>
        </w:rPr>
      </w:pPr>
    </w:p>
    <w:p w:rsidR="007505D9" w:rsidRDefault="007505D9" w:rsidP="007505D9">
      <w:pPr>
        <w:jc w:val="both"/>
        <w:rPr>
          <w:sz w:val="24"/>
          <w:szCs w:val="24"/>
        </w:rPr>
      </w:pPr>
      <w:r w:rsidRPr="0081698F">
        <w:rPr>
          <w:rFonts w:asciiTheme="minorHAnsi" w:eastAsia="MyriadPro-Semibold" w:hAnsiTheme="minorHAnsi" w:cs="MyriadPro-Semibold"/>
          <w:b/>
          <w:sz w:val="24"/>
          <w:szCs w:val="24"/>
        </w:rPr>
        <w:t>DOPLAČILA PO ŽELJI OB PRIJAVI:</w:t>
      </w:r>
      <w:r w:rsidRPr="0081698F">
        <w:rPr>
          <w:rFonts w:asciiTheme="minorHAnsi" w:eastAsia="MyriadPro-Semibold" w:hAnsiTheme="minorHAnsi" w:cs="MyriadPro-Semibold"/>
          <w:sz w:val="24"/>
          <w:szCs w:val="24"/>
        </w:rPr>
        <w:t xml:space="preserve"> </w:t>
      </w:r>
      <w:r>
        <w:rPr>
          <w:rFonts w:asciiTheme="minorHAnsi" w:eastAsia="MyriadPro-Semibold" w:hAnsiTheme="minorHAnsi" w:cs="MyriadPro-Semibold"/>
          <w:sz w:val="24"/>
          <w:szCs w:val="24"/>
        </w:rPr>
        <w:t xml:space="preserve">enoposteljna soba 60€, </w:t>
      </w:r>
      <w:r>
        <w:rPr>
          <w:rFonts w:cs="Calibri"/>
          <w:sz w:val="24"/>
          <w:szCs w:val="24"/>
        </w:rPr>
        <w:t xml:space="preserve">dodatno zdravstveno zavarovanje 5€, </w:t>
      </w:r>
      <w:r w:rsidRPr="00212AA5">
        <w:rPr>
          <w:sz w:val="24"/>
          <w:szCs w:val="24"/>
        </w:rPr>
        <w:t xml:space="preserve">zavarovanje rizika odpovedi potovanja </w:t>
      </w:r>
      <w:r>
        <w:rPr>
          <w:sz w:val="24"/>
          <w:szCs w:val="24"/>
        </w:rPr>
        <w:t xml:space="preserve">8€, </w:t>
      </w:r>
    </w:p>
    <w:p w:rsidR="007505D9" w:rsidRDefault="007505D9" w:rsidP="007505D9">
      <w:pPr>
        <w:pStyle w:val="Default"/>
        <w:spacing w:line="276" w:lineRule="auto"/>
        <w:rPr>
          <w:rFonts w:asciiTheme="minorHAnsi" w:eastAsia="MyriadPro-Semibold" w:hAnsiTheme="minorHAnsi" w:cs="MyriadPro-Semibold"/>
          <w:b/>
        </w:rPr>
      </w:pPr>
    </w:p>
    <w:p w:rsidR="007505D9" w:rsidRPr="008D3732" w:rsidRDefault="007505D9" w:rsidP="007505D9">
      <w:pPr>
        <w:pStyle w:val="Default"/>
        <w:spacing w:line="276" w:lineRule="auto"/>
      </w:pPr>
      <w:r w:rsidRPr="0081698F">
        <w:rPr>
          <w:rFonts w:asciiTheme="minorHAnsi" w:eastAsia="MyriadPro-Semibold" w:hAnsiTheme="minorHAnsi" w:cs="MyriadPro-Semibold"/>
          <w:b/>
        </w:rPr>
        <w:t xml:space="preserve">DOPLAČILA PO ŽELJI NA POTI: </w:t>
      </w:r>
      <w:r w:rsidRPr="008D3732">
        <w:rPr>
          <w:bCs/>
        </w:rPr>
        <w:t xml:space="preserve">muzej </w:t>
      </w:r>
      <w:r>
        <w:rPr>
          <w:bCs/>
        </w:rPr>
        <w:t xml:space="preserve"> </w:t>
      </w:r>
      <w:proofErr w:type="spellStart"/>
      <w:r w:rsidRPr="008D3732">
        <w:rPr>
          <w:bCs/>
        </w:rPr>
        <w:t>Swaro</w:t>
      </w:r>
      <w:r>
        <w:rPr>
          <w:bCs/>
        </w:rPr>
        <w:t>v</w:t>
      </w:r>
      <w:r w:rsidRPr="008D3732">
        <w:rPr>
          <w:bCs/>
        </w:rPr>
        <w:t>ski</w:t>
      </w:r>
      <w:proofErr w:type="spellEnd"/>
      <w:r w:rsidRPr="008D3732">
        <w:rPr>
          <w:bCs/>
        </w:rPr>
        <w:t xml:space="preserve"> 17€</w:t>
      </w:r>
      <w:r w:rsidR="0034172A">
        <w:rPr>
          <w:bCs/>
        </w:rPr>
        <w:t xml:space="preserve"> ( v primeru 20 potnikov je vstopnina 13€)</w:t>
      </w:r>
      <w:r w:rsidRPr="008D3732">
        <w:rPr>
          <w:bCs/>
        </w:rPr>
        <w:t xml:space="preserve">, vstopnina na otok </w:t>
      </w:r>
      <w:proofErr w:type="spellStart"/>
      <w:r w:rsidRPr="008D3732">
        <w:rPr>
          <w:bCs/>
        </w:rPr>
        <w:t>Mainau</w:t>
      </w:r>
      <w:proofErr w:type="spellEnd"/>
      <w:r w:rsidRPr="008D3732">
        <w:rPr>
          <w:bCs/>
        </w:rPr>
        <w:t xml:space="preserve"> 1</w:t>
      </w:r>
      <w:r>
        <w:rPr>
          <w:bCs/>
        </w:rPr>
        <w:t>4,90 €</w:t>
      </w:r>
      <w:r w:rsidR="0034172A">
        <w:rPr>
          <w:bCs/>
        </w:rPr>
        <w:t>, vožnja s trajektom približno 10€.</w:t>
      </w:r>
      <w:r w:rsidRPr="008D3732">
        <w:rPr>
          <w:bCs/>
        </w:rPr>
        <w:t xml:space="preserve"> </w:t>
      </w:r>
    </w:p>
    <w:p w:rsidR="007505D9" w:rsidRPr="004E50F7" w:rsidRDefault="007505D9" w:rsidP="007505D9">
      <w:pPr>
        <w:jc w:val="both"/>
        <w:rPr>
          <w:rFonts w:cs="Calibri"/>
          <w:sz w:val="24"/>
          <w:szCs w:val="24"/>
        </w:rPr>
      </w:pPr>
    </w:p>
    <w:p w:rsidR="007505D9" w:rsidRPr="00540936" w:rsidRDefault="007505D9" w:rsidP="007505D9">
      <w:pPr>
        <w:rPr>
          <w:rFonts w:eastAsia="MyriadPro-Semibold" w:cs="MyriadPro-Regular"/>
          <w:sz w:val="24"/>
          <w:szCs w:val="24"/>
        </w:rPr>
      </w:pPr>
      <w:r w:rsidRPr="0081698F">
        <w:rPr>
          <w:rFonts w:asciiTheme="minorHAnsi" w:eastAsia="MyriadPro-Semibold" w:hAnsiTheme="minorHAnsi" w:cs="MyriadPro-Semibold"/>
          <w:b/>
          <w:sz w:val="24"/>
          <w:szCs w:val="24"/>
        </w:rPr>
        <w:t xml:space="preserve"> </w:t>
      </w:r>
    </w:p>
    <w:p w:rsidR="007505D9" w:rsidRPr="00C301D9" w:rsidRDefault="007505D9" w:rsidP="007505D9">
      <w:pPr>
        <w:jc w:val="both"/>
        <w:rPr>
          <w:rFonts w:ascii="Calibri" w:hAnsi="Calibri" w:cs="Arial"/>
          <w:sz w:val="28"/>
          <w:szCs w:val="28"/>
        </w:rPr>
      </w:pPr>
      <w:r w:rsidRPr="00C301D9">
        <w:rPr>
          <w:rFonts w:ascii="Calibri" w:hAnsi="Calibri" w:cs="Arial"/>
          <w:sz w:val="28"/>
          <w:szCs w:val="28"/>
        </w:rPr>
        <w:t xml:space="preserve">IME IN PRIIMEK:   ……………………………………………………………………………………………                                                                                </w:t>
      </w:r>
    </w:p>
    <w:p w:rsidR="007505D9" w:rsidRPr="00C301D9" w:rsidRDefault="007505D9" w:rsidP="007505D9">
      <w:pPr>
        <w:jc w:val="both"/>
        <w:rPr>
          <w:rFonts w:ascii="Calibri" w:hAnsi="Calibri" w:cs="Arial"/>
          <w:sz w:val="28"/>
          <w:szCs w:val="28"/>
        </w:rPr>
      </w:pPr>
    </w:p>
    <w:p w:rsidR="007505D9" w:rsidRPr="00C301D9" w:rsidRDefault="007505D9" w:rsidP="007505D9">
      <w:pPr>
        <w:jc w:val="both"/>
        <w:rPr>
          <w:rFonts w:ascii="Calibri" w:hAnsi="Calibri" w:cs="Arial"/>
          <w:sz w:val="28"/>
          <w:szCs w:val="28"/>
        </w:rPr>
      </w:pPr>
      <w:r w:rsidRPr="00C301D9">
        <w:rPr>
          <w:rFonts w:ascii="Calibri" w:hAnsi="Calibri" w:cs="Arial"/>
          <w:sz w:val="28"/>
          <w:szCs w:val="28"/>
        </w:rPr>
        <w:t>NASLOV: ………………………………………………………………………………………………………</w:t>
      </w:r>
    </w:p>
    <w:p w:rsidR="007505D9" w:rsidRPr="00C301D9" w:rsidRDefault="007505D9" w:rsidP="007505D9">
      <w:pPr>
        <w:jc w:val="both"/>
        <w:rPr>
          <w:rFonts w:ascii="Calibri" w:hAnsi="Calibri" w:cs="Arial"/>
          <w:sz w:val="28"/>
          <w:szCs w:val="28"/>
        </w:rPr>
      </w:pPr>
    </w:p>
    <w:p w:rsidR="007505D9" w:rsidRPr="00C51503" w:rsidRDefault="007505D9" w:rsidP="007505D9">
      <w:pPr>
        <w:jc w:val="both"/>
        <w:rPr>
          <w:rFonts w:ascii="Calibri" w:hAnsi="Calibri" w:cs="Arial"/>
          <w:sz w:val="28"/>
          <w:szCs w:val="28"/>
        </w:rPr>
      </w:pPr>
      <w:r w:rsidRPr="00C301D9">
        <w:rPr>
          <w:rFonts w:ascii="Calibri" w:hAnsi="Calibri" w:cs="Arial"/>
          <w:sz w:val="28"/>
          <w:szCs w:val="28"/>
        </w:rPr>
        <w:t>TELEFONSKA ŠTEVILKA ……………………………  E-MAIL</w:t>
      </w:r>
      <w:r>
        <w:rPr>
          <w:rFonts w:ascii="Calibri" w:hAnsi="Calibri" w:cs="Arial"/>
          <w:b/>
          <w:sz w:val="28"/>
          <w:szCs w:val="28"/>
        </w:rPr>
        <w:t xml:space="preserve"> </w:t>
      </w:r>
      <w:r w:rsidRPr="00C51503">
        <w:rPr>
          <w:rFonts w:ascii="Calibri" w:hAnsi="Calibri" w:cs="Arial"/>
          <w:sz w:val="28"/>
          <w:szCs w:val="28"/>
        </w:rPr>
        <w:t>…………………………………</w:t>
      </w:r>
      <w:r>
        <w:rPr>
          <w:rFonts w:ascii="Calibri" w:hAnsi="Calibri" w:cs="Arial"/>
          <w:sz w:val="28"/>
          <w:szCs w:val="28"/>
        </w:rPr>
        <w:t>……..</w:t>
      </w:r>
    </w:p>
    <w:p w:rsidR="007505D9" w:rsidRDefault="007505D9" w:rsidP="007505D9">
      <w:pPr>
        <w:tabs>
          <w:tab w:val="left" w:pos="5032"/>
        </w:tabs>
        <w:jc w:val="both"/>
        <w:rPr>
          <w:rFonts w:ascii="Calibri" w:hAnsi="Calibri" w:cs="Arial"/>
          <w:b/>
          <w:sz w:val="24"/>
          <w:szCs w:val="24"/>
        </w:rPr>
      </w:pPr>
    </w:p>
    <w:p w:rsidR="007505D9" w:rsidRPr="00E864AA" w:rsidRDefault="007505D9" w:rsidP="007505D9">
      <w:pPr>
        <w:tabs>
          <w:tab w:val="left" w:pos="5032"/>
        </w:tabs>
        <w:jc w:val="both"/>
        <w:rPr>
          <w:rFonts w:ascii="Calibri" w:hAnsi="Calibri" w:cs="Arial"/>
          <w:b/>
          <w:sz w:val="24"/>
          <w:szCs w:val="24"/>
        </w:rPr>
      </w:pPr>
      <w:r w:rsidRPr="00E864AA">
        <w:rPr>
          <w:rFonts w:ascii="Calibri" w:hAnsi="Calibri" w:cs="Arial"/>
          <w:b/>
          <w:sz w:val="24"/>
          <w:szCs w:val="24"/>
        </w:rPr>
        <w:t xml:space="preserve">NAČIN PLAČILA:        </w:t>
      </w:r>
    </w:p>
    <w:p w:rsidR="007505D9" w:rsidRPr="00C301D9" w:rsidRDefault="007505D9" w:rsidP="007505D9">
      <w:pPr>
        <w:rPr>
          <w:rFonts w:ascii="Calibri" w:hAnsi="Calibri" w:cs="Arial"/>
          <w:sz w:val="24"/>
          <w:szCs w:val="24"/>
        </w:rPr>
      </w:pPr>
      <w:r w:rsidRPr="00C301D9">
        <w:rPr>
          <w:rFonts w:ascii="Calibri" w:hAnsi="Calibri" w:cs="Arial"/>
          <w:sz w:val="24"/>
          <w:szCs w:val="24"/>
        </w:rPr>
        <w:t xml:space="preserve">1. obrok - 100 € do </w:t>
      </w:r>
      <w:r>
        <w:rPr>
          <w:rFonts w:ascii="Calibri" w:hAnsi="Calibri" w:cs="Arial"/>
          <w:sz w:val="24"/>
          <w:szCs w:val="24"/>
        </w:rPr>
        <w:t>9</w:t>
      </w:r>
      <w:r w:rsidRPr="00C301D9">
        <w:rPr>
          <w:rFonts w:ascii="Calibri" w:hAnsi="Calibri" w:cs="Arial"/>
          <w:sz w:val="24"/>
          <w:szCs w:val="24"/>
        </w:rPr>
        <w:t xml:space="preserve">. </w:t>
      </w:r>
      <w:r>
        <w:rPr>
          <w:rFonts w:ascii="Calibri" w:hAnsi="Calibri" w:cs="Arial"/>
          <w:sz w:val="24"/>
          <w:szCs w:val="24"/>
        </w:rPr>
        <w:t>aprila</w:t>
      </w:r>
    </w:p>
    <w:p w:rsidR="007505D9" w:rsidRPr="00C301D9" w:rsidRDefault="007505D9" w:rsidP="007505D9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2</w:t>
      </w:r>
      <w:r w:rsidRPr="00C301D9">
        <w:rPr>
          <w:rFonts w:ascii="Calibri" w:hAnsi="Calibri" w:cs="Arial"/>
          <w:sz w:val="24"/>
          <w:szCs w:val="24"/>
        </w:rPr>
        <w:t xml:space="preserve">. obrok – razlika do </w:t>
      </w:r>
      <w:r>
        <w:rPr>
          <w:rFonts w:ascii="Calibri" w:hAnsi="Calibri" w:cs="Arial"/>
          <w:sz w:val="24"/>
          <w:szCs w:val="24"/>
        </w:rPr>
        <w:t>10</w:t>
      </w:r>
      <w:r w:rsidRPr="00C301D9">
        <w:rPr>
          <w:rFonts w:ascii="Calibri" w:hAnsi="Calibri" w:cs="Arial"/>
          <w:sz w:val="24"/>
          <w:szCs w:val="24"/>
        </w:rPr>
        <w:t xml:space="preserve">. </w:t>
      </w:r>
      <w:r>
        <w:rPr>
          <w:rFonts w:ascii="Calibri" w:hAnsi="Calibri" w:cs="Arial"/>
          <w:sz w:val="24"/>
          <w:szCs w:val="24"/>
        </w:rPr>
        <w:t>maja</w:t>
      </w:r>
    </w:p>
    <w:p w:rsidR="007505D9" w:rsidRDefault="007505D9" w:rsidP="007505D9">
      <w:pPr>
        <w:rPr>
          <w:rFonts w:ascii="Calibri" w:hAnsi="Calibri" w:cs="Arial"/>
          <w:b/>
          <w:sz w:val="24"/>
          <w:szCs w:val="24"/>
          <w:u w:val="single"/>
        </w:rPr>
      </w:pPr>
    </w:p>
    <w:p w:rsidR="007505D9" w:rsidRPr="0034172A" w:rsidRDefault="007505D9" w:rsidP="007505D9">
      <w:pPr>
        <w:jc w:val="center"/>
        <w:rPr>
          <w:rFonts w:ascii="Calibri" w:hAnsi="Calibri" w:cs="Arial"/>
          <w:b/>
          <w:sz w:val="24"/>
          <w:szCs w:val="24"/>
        </w:rPr>
      </w:pPr>
      <w:r w:rsidRPr="0034172A">
        <w:rPr>
          <w:rFonts w:ascii="Calibri" w:hAnsi="Calibri" w:cs="Arial"/>
          <w:b/>
          <w:sz w:val="24"/>
          <w:szCs w:val="24"/>
        </w:rPr>
        <w:t>Plačilo izleta lahko opravite s položnico, ki vam jo bo poslala agencija. Lahko pa tudi  preko trajnika in na prodajnih mestih  TA Palma brez stroškov prijave.</w:t>
      </w:r>
    </w:p>
    <w:p w:rsidR="007505D9" w:rsidRPr="00E864AA" w:rsidRDefault="007505D9" w:rsidP="007505D9">
      <w:pPr>
        <w:rPr>
          <w:rFonts w:ascii="Calibri" w:hAnsi="Calibri" w:cs="Arial"/>
          <w:sz w:val="24"/>
          <w:szCs w:val="24"/>
        </w:rPr>
      </w:pPr>
    </w:p>
    <w:p w:rsidR="007505D9" w:rsidRDefault="007505D9" w:rsidP="007505D9">
      <w:pPr>
        <w:rPr>
          <w:rFonts w:ascii="Calibri" w:hAnsi="Calibri" w:cs="Arial"/>
          <w:b/>
          <w:sz w:val="24"/>
          <w:szCs w:val="24"/>
        </w:rPr>
      </w:pPr>
    </w:p>
    <w:p w:rsidR="007505D9" w:rsidRPr="00C301D9" w:rsidRDefault="007505D9" w:rsidP="007505D9">
      <w:pPr>
        <w:pStyle w:val="Golobesedilo1"/>
        <w:jc w:val="both"/>
        <w:rPr>
          <w:rFonts w:ascii="Calibri" w:hAnsi="Calibri"/>
          <w:sz w:val="24"/>
          <w:szCs w:val="24"/>
          <w:lang w:val="sl-SI"/>
        </w:rPr>
      </w:pPr>
      <w:r w:rsidRPr="00C301D9">
        <w:rPr>
          <w:rFonts w:ascii="Calibri" w:hAnsi="Calibri"/>
          <w:sz w:val="24"/>
          <w:szCs w:val="24"/>
          <w:lang w:val="sl-SI"/>
        </w:rPr>
        <w:t>SPLOŠNI POGOJI</w:t>
      </w:r>
      <w:r w:rsidRPr="00C301D9">
        <w:rPr>
          <w:rFonts w:ascii="Calibri" w:hAnsi="Calibri"/>
          <w:color w:val="FF3366"/>
          <w:sz w:val="24"/>
          <w:szCs w:val="24"/>
          <w:lang w:val="sl-SI"/>
        </w:rPr>
        <w:t xml:space="preserve"> </w:t>
      </w:r>
      <w:r w:rsidRPr="00C301D9">
        <w:rPr>
          <w:rFonts w:ascii="Calibri" w:hAnsi="Calibri"/>
          <w:color w:val="000000"/>
          <w:sz w:val="24"/>
          <w:szCs w:val="24"/>
          <w:lang w:val="sl-SI"/>
        </w:rPr>
        <w:t>TA PALMA</w:t>
      </w:r>
      <w:r w:rsidRPr="00C301D9">
        <w:rPr>
          <w:rFonts w:ascii="Calibri" w:hAnsi="Calibri"/>
          <w:sz w:val="24"/>
          <w:szCs w:val="24"/>
          <w:lang w:val="sl-SI"/>
        </w:rPr>
        <w:t xml:space="preserve"> SO SESTAVNI DEL PROGRAMA POTOVANJA. DOBITE JIH V VSEH POSLOVALNICAH IN NA INTERNETNEM NASLOVU: WWW. PALMA. SI</w:t>
      </w:r>
    </w:p>
    <w:p w:rsidR="007505D9" w:rsidRDefault="007505D9" w:rsidP="007505D9">
      <w:pPr>
        <w:rPr>
          <w:rFonts w:ascii="Calibri" w:hAnsi="Calibri" w:cs="Arial"/>
          <w:sz w:val="24"/>
          <w:szCs w:val="24"/>
        </w:rPr>
      </w:pPr>
    </w:p>
    <w:p w:rsidR="007505D9" w:rsidRPr="00E864AA" w:rsidRDefault="007505D9" w:rsidP="007505D9">
      <w:pPr>
        <w:rPr>
          <w:rFonts w:ascii="Calibri" w:hAnsi="Calibri" w:cs="Arial"/>
          <w:sz w:val="24"/>
          <w:szCs w:val="24"/>
        </w:rPr>
      </w:pPr>
      <w:r w:rsidRPr="00E864AA">
        <w:rPr>
          <w:rFonts w:ascii="Calibri" w:hAnsi="Calibri" w:cs="Arial"/>
          <w:sz w:val="24"/>
          <w:szCs w:val="24"/>
        </w:rPr>
        <w:t>S podpisom jamčim za verodostojnost podatkov, hkrati potrjujem seznanjenost s programom in splošnimi pogoji za potovanje ter soglašam z načinom plačila.</w:t>
      </w:r>
    </w:p>
    <w:p w:rsidR="007505D9" w:rsidRPr="001621C8" w:rsidRDefault="007505D9" w:rsidP="007505D9">
      <w:pPr>
        <w:rPr>
          <w:rFonts w:ascii="Calibri" w:hAnsi="Calibri" w:cs="Arial"/>
        </w:rPr>
      </w:pPr>
    </w:p>
    <w:p w:rsidR="007505D9" w:rsidRDefault="007505D9" w:rsidP="007505D9">
      <w:pPr>
        <w:rPr>
          <w:rFonts w:ascii="Calibri" w:hAnsi="Calibri" w:cs="Arial"/>
        </w:rPr>
      </w:pPr>
      <w:r w:rsidRPr="001621C8">
        <w:rPr>
          <w:rFonts w:ascii="Calibri" w:hAnsi="Calibri" w:cs="Arial"/>
        </w:rPr>
        <w:t xml:space="preserve">                                                                                                  </w:t>
      </w:r>
      <w:r>
        <w:rPr>
          <w:rFonts w:ascii="Calibri" w:hAnsi="Calibri" w:cs="Arial"/>
        </w:rPr>
        <w:t xml:space="preserve">                </w:t>
      </w:r>
    </w:p>
    <w:p w:rsidR="007505D9" w:rsidRDefault="007505D9" w:rsidP="007505D9">
      <w:pPr>
        <w:rPr>
          <w:rFonts w:cs="Calibri"/>
          <w:sz w:val="24"/>
          <w:szCs w:val="24"/>
        </w:rPr>
      </w:pPr>
      <w:r w:rsidRPr="006548E6">
        <w:rPr>
          <w:rFonts w:ascii="Calibri" w:hAnsi="Calibri" w:cs="Arial"/>
          <w:sz w:val="24"/>
          <w:szCs w:val="24"/>
        </w:rPr>
        <w:t xml:space="preserve"> PODPIS :…………………………………………………………………………..</w:t>
      </w:r>
    </w:p>
    <w:p w:rsidR="00F54D8D" w:rsidRDefault="00F54D8D"/>
    <w:sectPr w:rsidR="00F54D8D" w:rsidSect="00F54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Pro-Semibol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yriadPro-Regular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7505D9"/>
    <w:rsid w:val="000B2CD5"/>
    <w:rsid w:val="000B55B1"/>
    <w:rsid w:val="00114416"/>
    <w:rsid w:val="0013586B"/>
    <w:rsid w:val="001958ED"/>
    <w:rsid w:val="001C18D2"/>
    <w:rsid w:val="001D7732"/>
    <w:rsid w:val="00240177"/>
    <w:rsid w:val="00250F9D"/>
    <w:rsid w:val="002B7E30"/>
    <w:rsid w:val="0034172A"/>
    <w:rsid w:val="0034490E"/>
    <w:rsid w:val="0038228B"/>
    <w:rsid w:val="00394BCD"/>
    <w:rsid w:val="003F7EB3"/>
    <w:rsid w:val="0040452D"/>
    <w:rsid w:val="004A6283"/>
    <w:rsid w:val="004E5D4E"/>
    <w:rsid w:val="005F63A6"/>
    <w:rsid w:val="006D69D0"/>
    <w:rsid w:val="0070341B"/>
    <w:rsid w:val="00704831"/>
    <w:rsid w:val="007505D9"/>
    <w:rsid w:val="007B2A4B"/>
    <w:rsid w:val="00866C6F"/>
    <w:rsid w:val="00905A41"/>
    <w:rsid w:val="00917EAD"/>
    <w:rsid w:val="009B0DC5"/>
    <w:rsid w:val="009C09D8"/>
    <w:rsid w:val="009E73EA"/>
    <w:rsid w:val="009F1428"/>
    <w:rsid w:val="00A07D73"/>
    <w:rsid w:val="00A23748"/>
    <w:rsid w:val="00A30AA3"/>
    <w:rsid w:val="00AC15D1"/>
    <w:rsid w:val="00B54FD5"/>
    <w:rsid w:val="00B80BBB"/>
    <w:rsid w:val="00B90E57"/>
    <w:rsid w:val="00BD7E09"/>
    <w:rsid w:val="00D2058C"/>
    <w:rsid w:val="00D70F7B"/>
    <w:rsid w:val="00DD5055"/>
    <w:rsid w:val="00DE1EA4"/>
    <w:rsid w:val="00DE4D83"/>
    <w:rsid w:val="00E83865"/>
    <w:rsid w:val="00F40103"/>
    <w:rsid w:val="00F54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20" w:after="24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505D9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54FD5"/>
    <w:pPr>
      <w:keepNext/>
      <w:keepLines/>
      <w:spacing w:before="200" w:after="240" w:line="276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B54F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B54FD5"/>
    <w:pPr>
      <w:pBdr>
        <w:bottom w:val="single" w:sz="8" w:space="4" w:color="4F81BD" w:themeColor="accent1"/>
      </w:pBdr>
      <w:spacing w:before="120" w:after="300" w:line="276" w:lineRule="auto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en-US"/>
    </w:rPr>
  </w:style>
  <w:style w:type="character" w:customStyle="1" w:styleId="NaslovZnak">
    <w:name w:val="Naslov Znak"/>
    <w:basedOn w:val="Privzetapisavaodstavka"/>
    <w:link w:val="Naslov"/>
    <w:uiPriority w:val="10"/>
    <w:rsid w:val="00B54FD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Krepko">
    <w:name w:val="Strong"/>
    <w:basedOn w:val="Privzetapisavaodstavka"/>
    <w:uiPriority w:val="22"/>
    <w:qFormat/>
    <w:rsid w:val="00B54FD5"/>
    <w:rPr>
      <w:b/>
      <w:bCs/>
    </w:rPr>
  </w:style>
  <w:style w:type="paragraph" w:styleId="Brezrazmikov">
    <w:name w:val="No Spacing"/>
    <w:uiPriority w:val="1"/>
    <w:qFormat/>
    <w:rsid w:val="00B54FD5"/>
  </w:style>
  <w:style w:type="paragraph" w:styleId="Telobesedila">
    <w:name w:val="Body Text"/>
    <w:basedOn w:val="Navaden"/>
    <w:link w:val="TelobesedilaZnak"/>
    <w:rsid w:val="007505D9"/>
    <w:rPr>
      <w:b/>
      <w:sz w:val="28"/>
    </w:rPr>
  </w:style>
  <w:style w:type="character" w:customStyle="1" w:styleId="TelobesedilaZnak">
    <w:name w:val="Telo besedila Znak"/>
    <w:basedOn w:val="Privzetapisavaodstavka"/>
    <w:link w:val="Telobesedila"/>
    <w:rsid w:val="007505D9"/>
    <w:rPr>
      <w:rFonts w:ascii="Times New Roman" w:eastAsia="Times New Roman" w:hAnsi="Times New Roman" w:cs="Times New Roman"/>
      <w:b/>
      <w:sz w:val="28"/>
      <w:szCs w:val="20"/>
      <w:lang w:eastAsia="sl-SI"/>
    </w:rPr>
  </w:style>
  <w:style w:type="paragraph" w:customStyle="1" w:styleId="Golobesedilo1">
    <w:name w:val="Golo besedilo1"/>
    <w:basedOn w:val="Navaden"/>
    <w:rsid w:val="007505D9"/>
    <w:pPr>
      <w:suppressAutoHyphens/>
    </w:pPr>
    <w:rPr>
      <w:rFonts w:ascii="Courier New" w:hAnsi="Courier New"/>
      <w:lang w:val="en-US"/>
    </w:rPr>
  </w:style>
  <w:style w:type="paragraph" w:customStyle="1" w:styleId="Default">
    <w:name w:val="Default"/>
    <w:rsid w:val="007505D9"/>
    <w:pPr>
      <w:autoSpaceDE w:val="0"/>
      <w:autoSpaceDN w:val="0"/>
      <w:adjustRightInd w:val="0"/>
      <w:spacing w:before="0" w:after="0"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505D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505D9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</dc:creator>
  <cp:lastModifiedBy>Jožica</cp:lastModifiedBy>
  <cp:revision>2</cp:revision>
  <cp:lastPrinted>2016-03-06T20:59:00Z</cp:lastPrinted>
  <dcterms:created xsi:type="dcterms:W3CDTF">2016-03-06T21:01:00Z</dcterms:created>
  <dcterms:modified xsi:type="dcterms:W3CDTF">2016-03-06T21:01:00Z</dcterms:modified>
</cp:coreProperties>
</file>